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4658F" w14:textId="77777777" w:rsidR="0089733C" w:rsidRDefault="0089733C"/>
    <w:p w14:paraId="65E8E933" w14:textId="77777777" w:rsidR="0089733C" w:rsidRDefault="0089733C"/>
    <w:p w14:paraId="334749F5" w14:textId="77777777" w:rsidR="0089733C" w:rsidRDefault="0089733C"/>
    <w:p w14:paraId="50ECFC37" w14:textId="77777777" w:rsidR="0089733C" w:rsidRDefault="0089733C"/>
    <w:p w14:paraId="2E94BD5F" w14:textId="77777777" w:rsidR="0089733C" w:rsidRDefault="0089733C"/>
    <w:p w14:paraId="1B31B4DD" w14:textId="77777777" w:rsidR="0089733C" w:rsidRDefault="0089733C"/>
    <w:p w14:paraId="5CF44379" w14:textId="77777777" w:rsidR="0089733C" w:rsidRDefault="0089733C"/>
    <w:p w14:paraId="21CD53D9" w14:textId="77777777" w:rsidR="0089733C" w:rsidRDefault="0089733C"/>
    <w:p w14:paraId="5D166BF8" w14:textId="77777777" w:rsidR="0089733C" w:rsidRDefault="0089733C"/>
    <w:p w14:paraId="4038F584" w14:textId="77777777" w:rsidR="0089733C" w:rsidRDefault="0089733C"/>
    <w:p w14:paraId="642F9C6C" w14:textId="77777777" w:rsidR="0089733C" w:rsidRDefault="00000000">
      <w:r>
        <w:rPr>
          <w:b/>
          <w:bCs/>
          <w:color w:val="17705F"/>
          <w:sz w:val="40"/>
          <w:szCs w:val="40"/>
        </w:rPr>
        <w:t>SOG-P Specificatie beschrijving</w:t>
      </w:r>
    </w:p>
    <w:p w14:paraId="1190C26A" w14:textId="77777777" w:rsidR="0089733C" w:rsidRDefault="00000000">
      <w:pPr>
        <w:spacing w:before="100"/>
      </w:pPr>
      <w:r>
        <w:rPr>
          <w:b/>
          <w:bCs/>
          <w:color w:val="222222"/>
          <w:sz w:val="30"/>
          <w:szCs w:val="30"/>
        </w:rPr>
        <w:t>Adembescherming C (AB-C)</w:t>
      </w:r>
    </w:p>
    <w:p w14:paraId="797F148D" w14:textId="77777777" w:rsidR="0089733C" w:rsidRDefault="0089733C"/>
    <w:p w14:paraId="1B446055" w14:textId="77777777" w:rsidR="0089733C" w:rsidRDefault="0089733C"/>
    <w:p w14:paraId="29306124" w14:textId="77777777" w:rsidR="0089733C" w:rsidRDefault="0089733C"/>
    <w:p w14:paraId="400B67C3" w14:textId="77777777" w:rsidR="0089733C" w:rsidRDefault="0089733C"/>
    <w:p w14:paraId="10987AD6" w14:textId="77777777" w:rsidR="0089733C" w:rsidRDefault="0089733C"/>
    <w:p w14:paraId="44AD12CC" w14:textId="77777777" w:rsidR="0089733C" w:rsidRDefault="0089733C"/>
    <w:p w14:paraId="3EB6F8A5" w14:textId="77777777" w:rsidR="0089733C" w:rsidRDefault="0089733C"/>
    <w:p w14:paraId="0C6DB84C" w14:textId="77777777" w:rsidR="0089733C" w:rsidRDefault="0089733C"/>
    <w:p w14:paraId="6843F3BB" w14:textId="77777777" w:rsidR="0089733C" w:rsidRDefault="0089733C"/>
    <w:p w14:paraId="11EA28A6" w14:textId="77777777" w:rsidR="0089733C" w:rsidRDefault="0089733C"/>
    <w:p w14:paraId="5F26285E" w14:textId="77777777" w:rsidR="0089733C" w:rsidRDefault="0089733C"/>
    <w:p w14:paraId="55E7839A" w14:textId="77777777" w:rsidR="0089733C" w:rsidRDefault="0089733C"/>
    <w:p w14:paraId="2DB0828A" w14:textId="77777777" w:rsidR="0089733C" w:rsidRDefault="0089733C"/>
    <w:p w14:paraId="678CA892" w14:textId="77777777" w:rsidR="0089733C" w:rsidRDefault="0089733C"/>
    <w:p w14:paraId="1A2BCAF9" w14:textId="77777777" w:rsidR="0089733C" w:rsidRDefault="0089733C"/>
    <w:p w14:paraId="1D167572" w14:textId="77777777" w:rsidR="0089733C" w:rsidRDefault="0089733C"/>
    <w:p w14:paraId="01A458BB" w14:textId="77777777" w:rsidR="0089733C" w:rsidRDefault="00000000">
      <w:pPr>
        <w:jc w:val="right"/>
      </w:pPr>
      <w:r>
        <w:rPr>
          <w:sz w:val="21"/>
          <w:szCs w:val="21"/>
        </w:rPr>
        <w:t>Finale versie: 1.0</w:t>
      </w:r>
    </w:p>
    <w:p w14:paraId="18ECA7E5" w14:textId="77777777" w:rsidR="0089733C" w:rsidRDefault="00000000">
      <w:pPr>
        <w:jc w:val="right"/>
      </w:pPr>
      <w:r>
        <w:rPr>
          <w:sz w:val="21"/>
          <w:szCs w:val="21"/>
        </w:rPr>
        <w:t>Versiedatum: 01-10-2026</w:t>
      </w:r>
    </w:p>
    <w:p w14:paraId="49F1CB3E" w14:textId="77777777" w:rsidR="0089733C" w:rsidRDefault="00000000">
      <w:r>
        <w:br w:type="page"/>
      </w:r>
    </w:p>
    <w:p w14:paraId="5C0EE0B3" w14:textId="77777777" w:rsidR="0089733C" w:rsidRDefault="00000000">
      <w:pPr>
        <w:pStyle w:val="Kop1"/>
        <w:spacing w:before="300" w:after="200"/>
      </w:pPr>
      <w:r>
        <w:rPr>
          <w:b/>
          <w:bCs/>
          <w:color w:val="17705F"/>
          <w:sz w:val="30"/>
          <w:szCs w:val="30"/>
        </w:rPr>
        <w:lastRenderedPageBreak/>
        <w:t>Deel 1  Doelgroep</w:t>
      </w:r>
    </w:p>
    <w:p w14:paraId="41CF2D03" w14:textId="77777777" w:rsidR="0089733C" w:rsidRDefault="00000000">
      <w:pPr>
        <w:pStyle w:val="Kop2"/>
        <w:spacing w:before="240" w:after="120"/>
      </w:pPr>
      <w:r>
        <w:rPr>
          <w:b/>
          <w:bCs/>
          <w:color w:val="17705F"/>
          <w:sz w:val="24"/>
          <w:szCs w:val="24"/>
        </w:rPr>
        <w:t>1.1 Doelgroep van de opleiding</w:t>
      </w:r>
    </w:p>
    <w:p w14:paraId="43FE9AD7" w14:textId="77777777" w:rsidR="0089733C" w:rsidRDefault="00000000">
      <w:pPr>
        <w:spacing w:after="160"/>
      </w:pPr>
      <w:r>
        <w:rPr>
          <w:sz w:val="21"/>
          <w:szCs w:val="21"/>
        </w:rPr>
        <w:t>Medewerkers in de industrie die op een (</w:t>
      </w:r>
      <w:proofErr w:type="spellStart"/>
      <w:r>
        <w:rPr>
          <w:sz w:val="21"/>
          <w:szCs w:val="21"/>
        </w:rPr>
        <w:t>petro</w:t>
      </w:r>
      <w:proofErr w:type="spellEnd"/>
      <w:r>
        <w:rPr>
          <w:sz w:val="21"/>
          <w:szCs w:val="21"/>
        </w:rPr>
        <w:t>)chemisch bedrijfsterrein onafhankelijke adembescherming gebruiken onder omstandigheden in SIR-risicocategorie C (PAC-3), waaronder werkzaamheden onder inerte omstandigheden (inert entry).</w:t>
      </w:r>
    </w:p>
    <w:p w14:paraId="19870047" w14:textId="77777777" w:rsidR="0089733C" w:rsidRDefault="00000000">
      <w:pPr>
        <w:spacing w:after="160"/>
      </w:pPr>
      <w:r>
        <w:rPr>
          <w:sz w:val="21"/>
          <w:szCs w:val="21"/>
        </w:rPr>
        <w:t xml:space="preserve">De kandidaat Adembescherming C (AB-C) beheerst de eind- en </w:t>
      </w:r>
      <w:proofErr w:type="spellStart"/>
      <w:r>
        <w:rPr>
          <w:sz w:val="21"/>
          <w:szCs w:val="21"/>
        </w:rPr>
        <w:t>toetstermen</w:t>
      </w:r>
      <w:proofErr w:type="spellEnd"/>
      <w:r>
        <w:rPr>
          <w:sz w:val="21"/>
          <w:szCs w:val="21"/>
        </w:rPr>
        <w:t xml:space="preserve"> van Adembescherming B en de module chemicaliën(gas-)pak (AB-BG), met uitzondering van de termen over afhankelijke adembescherming, aangevuld met de eind- en </w:t>
      </w:r>
      <w:proofErr w:type="spellStart"/>
      <w:r>
        <w:rPr>
          <w:sz w:val="21"/>
          <w:szCs w:val="21"/>
        </w:rPr>
        <w:t>toetstermen</w:t>
      </w:r>
      <w:proofErr w:type="spellEnd"/>
      <w:r>
        <w:rPr>
          <w:sz w:val="21"/>
          <w:szCs w:val="21"/>
        </w:rPr>
        <w:t xml:space="preserve"> van AB-C.</w:t>
      </w:r>
    </w:p>
    <w:p w14:paraId="6B2252EC" w14:textId="77777777" w:rsidR="0089733C" w:rsidRDefault="00000000">
      <w:pPr>
        <w:pStyle w:val="Kop2"/>
        <w:spacing w:before="240" w:after="120"/>
      </w:pPr>
      <w:r>
        <w:rPr>
          <w:b/>
          <w:bCs/>
          <w:color w:val="17705F"/>
          <w:sz w:val="24"/>
          <w:szCs w:val="24"/>
        </w:rPr>
        <w:t>1.2 Voorwaarden voor deelname</w:t>
      </w:r>
    </w:p>
    <w:p w14:paraId="1ED40B3E" w14:textId="77777777" w:rsidR="0089733C" w:rsidRDefault="00000000">
      <w:pPr>
        <w:spacing w:after="160"/>
      </w:pPr>
      <w:r>
        <w:rPr>
          <w:sz w:val="21"/>
          <w:szCs w:val="21"/>
        </w:rPr>
        <w:t>Voorwaarden voor deelname:</w:t>
      </w:r>
    </w:p>
    <w:p w14:paraId="47C00564" w14:textId="77777777" w:rsidR="0089733C" w:rsidRDefault="00000000">
      <w:pPr>
        <w:pStyle w:val="Lijstalinea"/>
        <w:numPr>
          <w:ilvl w:val="0"/>
          <w:numId w:val="1"/>
        </w:numPr>
        <w:spacing w:after="80"/>
      </w:pPr>
      <w:r>
        <w:rPr>
          <w:sz w:val="21"/>
          <w:szCs w:val="21"/>
        </w:rPr>
        <w:t>De kandidaat moet ten minste 18 jaar zijn;</w:t>
      </w:r>
    </w:p>
    <w:p w14:paraId="2C9BAC30" w14:textId="77777777" w:rsidR="0089733C" w:rsidRDefault="00000000">
      <w:pPr>
        <w:pStyle w:val="Lijstalinea"/>
        <w:numPr>
          <w:ilvl w:val="0"/>
          <w:numId w:val="1"/>
        </w:numPr>
        <w:spacing w:after="80"/>
      </w:pPr>
      <w:r>
        <w:rPr>
          <w:sz w:val="21"/>
          <w:szCs w:val="21"/>
        </w:rPr>
        <w:t>De kandidaat beheerst de taal waarin het examen wordt afgenomen voldoende in woord en schrift;</w:t>
      </w:r>
    </w:p>
    <w:p w14:paraId="6B2985A0" w14:textId="77777777" w:rsidR="0089733C" w:rsidRDefault="00000000">
      <w:pPr>
        <w:pStyle w:val="Lijstalinea"/>
        <w:numPr>
          <w:ilvl w:val="0"/>
          <w:numId w:val="1"/>
        </w:numPr>
        <w:spacing w:after="80"/>
      </w:pPr>
      <w:r>
        <w:rPr>
          <w:sz w:val="21"/>
          <w:szCs w:val="21"/>
        </w:rPr>
        <w:t>De opleiding Adembescherming C (AB-C) is gevolgd (5 dagdelen);</w:t>
      </w:r>
    </w:p>
    <w:p w14:paraId="32F84350" w14:textId="77777777" w:rsidR="0089733C"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 en over een afzonderlijk chemicaliën(gas-)pak type 1B of 1C;</w:t>
      </w:r>
    </w:p>
    <w:p w14:paraId="793B1506" w14:textId="77777777" w:rsidR="0089733C" w:rsidRDefault="00000000">
      <w:pPr>
        <w:pStyle w:val="Lijstalinea"/>
        <w:numPr>
          <w:ilvl w:val="0"/>
          <w:numId w:val="1"/>
        </w:numPr>
        <w:spacing w:after="80"/>
      </w:pPr>
      <w:r>
        <w:rPr>
          <w:sz w:val="21"/>
          <w:szCs w:val="21"/>
        </w:rPr>
        <w:t>De kandidaat is gladgeschoren; een eventuele snor of baardje moet binnen de contouren van het masker vallen;</w:t>
      </w:r>
    </w:p>
    <w:p w14:paraId="6AA27386" w14:textId="77777777" w:rsidR="0089733C" w:rsidRDefault="00000000">
      <w:pPr>
        <w:pStyle w:val="Lijstalinea"/>
        <w:numPr>
          <w:ilvl w:val="0"/>
          <w:numId w:val="1"/>
        </w:numPr>
        <w:spacing w:after="80"/>
      </w:pPr>
      <w:r>
        <w:rPr>
          <w:sz w:val="21"/>
          <w:szCs w:val="21"/>
        </w:rPr>
        <w:t>De kandidaat is in het bezit van een geldig, of maximaal 3 maanden verlopen, ABB- of ABBG-certificaat;</w:t>
      </w:r>
    </w:p>
    <w:p w14:paraId="7536CEB1" w14:textId="77777777" w:rsidR="0089733C" w:rsidRDefault="00000000">
      <w:pPr>
        <w:pStyle w:val="Lijstalinea"/>
        <w:numPr>
          <w:ilvl w:val="0"/>
          <w:numId w:val="1"/>
        </w:numPr>
        <w:spacing w:after="80"/>
      </w:pPr>
      <w:r>
        <w:rPr>
          <w:sz w:val="21"/>
          <w:szCs w:val="21"/>
        </w:rPr>
        <w:t>De kandidaat beschikt over ten minste 120 uur werkervaring met onafhankelijke adembescherming; deze competentie wordt in het systeem geregistreerd door een SIR-licentiehouder;</w:t>
      </w:r>
    </w:p>
    <w:p w14:paraId="52A45589" w14:textId="77777777" w:rsidR="0089733C" w:rsidRDefault="00000000">
      <w:pPr>
        <w:pStyle w:val="Lijstalinea"/>
        <w:numPr>
          <w:ilvl w:val="0"/>
          <w:numId w:val="1"/>
        </w:numPr>
        <w:spacing w:after="80"/>
      </w:pPr>
      <w:r>
        <w:rPr>
          <w:sz w:val="21"/>
          <w:szCs w:val="21"/>
        </w:rPr>
        <w:t>De kandidaat is in het bezit van een medische verklaring (afgegeven door een externe partij) en overlegt deze aan het examenteam voorafgaand aan het praktijkexamen. De werkgever is verantwoordelijk voor de juiste medische keuring en verklaring. Zonder medische verklaring is deelname aan het praktijkexamen uitgesloten.</w:t>
      </w:r>
    </w:p>
    <w:p w14:paraId="05723EB7" w14:textId="77777777" w:rsidR="0089733C" w:rsidRDefault="00000000">
      <w:r>
        <w:br w:type="page"/>
      </w:r>
    </w:p>
    <w:p w14:paraId="0ADCB312" w14:textId="77777777" w:rsidR="0089733C" w:rsidRDefault="00000000">
      <w:pPr>
        <w:pStyle w:val="Kop1"/>
        <w:spacing w:before="300" w:after="200"/>
      </w:pPr>
      <w:r>
        <w:rPr>
          <w:b/>
          <w:bCs/>
          <w:color w:val="17705F"/>
          <w:sz w:val="30"/>
          <w:szCs w:val="30"/>
        </w:rPr>
        <w:lastRenderedPageBreak/>
        <w:t>Deel 2  Opleiding</w:t>
      </w:r>
    </w:p>
    <w:p w14:paraId="4FCE830B" w14:textId="77777777" w:rsidR="0089733C" w:rsidRDefault="00000000">
      <w:pPr>
        <w:pStyle w:val="Kop2"/>
        <w:spacing w:before="240" w:after="120"/>
      </w:pPr>
      <w:r>
        <w:rPr>
          <w:b/>
          <w:bCs/>
          <w:color w:val="17705F"/>
          <w:sz w:val="24"/>
          <w:szCs w:val="24"/>
        </w:rPr>
        <w:t>2.1 Opleidingsduur</w:t>
      </w:r>
    </w:p>
    <w:p w14:paraId="40861E1A" w14:textId="77777777" w:rsidR="0089733C" w:rsidRDefault="00000000">
      <w:pPr>
        <w:spacing w:after="160"/>
      </w:pPr>
      <w:r>
        <w:rPr>
          <w:sz w:val="21"/>
          <w:szCs w:val="21"/>
        </w:rPr>
        <w:t>De training Adembescherming C (AB-C) omvat minimaal 5 dagdelen (2,5 dag) theorie en praktijk, exclusief de examens.</w:t>
      </w:r>
    </w:p>
    <w:p w14:paraId="743DB4DE" w14:textId="77777777" w:rsidR="0089733C" w:rsidRDefault="0089733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9"/>
        <w:gridCol w:w="6091"/>
      </w:tblGrid>
      <w:tr w:rsidR="0089733C" w14:paraId="19B46805"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E50984A" w14:textId="77777777" w:rsidR="0089733C"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4EF4198" w14:textId="77777777" w:rsidR="0089733C" w:rsidRDefault="00000000">
            <w:r>
              <w:rPr>
                <w:b/>
                <w:bCs/>
                <w:color w:val="FFFFFF"/>
              </w:rPr>
              <w:t>AB-C</w:t>
            </w:r>
          </w:p>
        </w:tc>
      </w:tr>
      <w:tr w:rsidR="0089733C" w14:paraId="26C10556"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39074EC6" w14:textId="77777777" w:rsidR="0089733C" w:rsidRDefault="00000000">
            <w:r>
              <w:t>Minimale duur (SIR)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6865DC4B" w14:textId="77777777" w:rsidR="0089733C" w:rsidRDefault="00000000">
            <w:r>
              <w:t>5 dagdelen / 2,5 dag</w:t>
            </w:r>
          </w:p>
        </w:tc>
      </w:tr>
      <w:tr w:rsidR="0089733C" w14:paraId="586EE11D"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55F670C9" w14:textId="77777777" w:rsidR="0089733C"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6A519FDD" w14:textId="77777777" w:rsidR="0089733C" w:rsidRDefault="00000000">
            <w:r>
              <w:t>4 dagen (basis); 3 dagen (herhaling)</w:t>
            </w:r>
          </w:p>
        </w:tc>
      </w:tr>
    </w:tbl>
    <w:p w14:paraId="30BEEABB" w14:textId="77777777" w:rsidR="0089733C" w:rsidRDefault="0089733C"/>
    <w:p w14:paraId="273FCF91" w14:textId="77777777" w:rsidR="0089733C" w:rsidRDefault="00000000">
      <w:pPr>
        <w:spacing w:after="160"/>
      </w:pPr>
      <w:r>
        <w:rPr>
          <w:i/>
          <w:iCs/>
          <w:color w:val="555555"/>
          <w:sz w:val="19"/>
          <w:szCs w:val="19"/>
        </w:rPr>
        <w:t>Minimaal 6 en maximaal 8 deelnemers per training.</w:t>
      </w:r>
    </w:p>
    <w:p w14:paraId="560ABA07" w14:textId="77777777" w:rsidR="0089733C" w:rsidRDefault="00000000">
      <w:pPr>
        <w:pStyle w:val="Kop2"/>
        <w:spacing w:before="240" w:after="120"/>
      </w:pPr>
      <w:r>
        <w:rPr>
          <w:b/>
          <w:bCs/>
          <w:color w:val="17705F"/>
          <w:sz w:val="24"/>
          <w:szCs w:val="24"/>
        </w:rPr>
        <w:t>2.2 Inhoud</w:t>
      </w:r>
    </w:p>
    <w:p w14:paraId="748F7BE7" w14:textId="77777777" w:rsidR="0089733C" w:rsidRDefault="00000000">
      <w:pPr>
        <w:spacing w:after="160"/>
      </w:pPr>
      <w:r>
        <w:rPr>
          <w:b/>
          <w:bCs/>
          <w:sz w:val="21"/>
          <w:szCs w:val="21"/>
        </w:rPr>
        <w:t>Theorie</w:t>
      </w:r>
    </w:p>
    <w:p w14:paraId="3F913332" w14:textId="77777777" w:rsidR="0089733C" w:rsidRDefault="00000000">
      <w:pPr>
        <w:pStyle w:val="Lijstalinea"/>
        <w:numPr>
          <w:ilvl w:val="0"/>
          <w:numId w:val="1"/>
        </w:numPr>
        <w:spacing w:after="80"/>
      </w:pPr>
      <w:r>
        <w:rPr>
          <w:sz w:val="21"/>
          <w:szCs w:val="21"/>
        </w:rPr>
        <w:t xml:space="preserve">Eind- en </w:t>
      </w:r>
      <w:proofErr w:type="spellStart"/>
      <w:r>
        <w:rPr>
          <w:sz w:val="21"/>
          <w:szCs w:val="21"/>
        </w:rPr>
        <w:t>toetstermen</w:t>
      </w:r>
      <w:proofErr w:type="spellEnd"/>
      <w:r>
        <w:rPr>
          <w:sz w:val="21"/>
          <w:szCs w:val="21"/>
        </w:rPr>
        <w:t xml:space="preserve"> van AB-B en AB-BG (met uitzondering van de termen over afhankelijke adembescherming), aangevuld met de onderstaande onderwerpen</w:t>
      </w:r>
    </w:p>
    <w:p w14:paraId="4065DCC1" w14:textId="77777777" w:rsidR="0089733C" w:rsidRDefault="00000000">
      <w:pPr>
        <w:pStyle w:val="Lijstalinea"/>
        <w:numPr>
          <w:ilvl w:val="0"/>
          <w:numId w:val="1"/>
        </w:numPr>
        <w:spacing w:after="80"/>
      </w:pPr>
      <w:r>
        <w:rPr>
          <w:sz w:val="21"/>
          <w:szCs w:val="21"/>
        </w:rPr>
        <w:t>Wetgeving en regelgeving SIR/VCA: taken en verantwoordelijkheden van de teamleden bij een inert entry; teamsamenstelling bij werkzaamheden onder inerte omstandigheden</w:t>
      </w:r>
    </w:p>
    <w:p w14:paraId="1ED2BEEB" w14:textId="77777777" w:rsidR="0089733C" w:rsidRDefault="00000000">
      <w:pPr>
        <w:pStyle w:val="Lijstalinea"/>
        <w:numPr>
          <w:ilvl w:val="0"/>
          <w:numId w:val="1"/>
        </w:numPr>
        <w:spacing w:after="80"/>
      </w:pPr>
      <w:r>
        <w:rPr>
          <w:sz w:val="21"/>
          <w:szCs w:val="21"/>
        </w:rPr>
        <w:t>Veiligheid: beheersmaatregelen bij werkomstandigheden in SIR-risicocategorie C (PAC-3); wanneer er sprake is van een inert entry, de specifieke risico's en de technische beheersmaatregelen; de juiste acties na een val met valbeveiliging</w:t>
      </w:r>
    </w:p>
    <w:p w14:paraId="15F2F8F1" w14:textId="77777777" w:rsidR="0089733C" w:rsidRDefault="00000000">
      <w:pPr>
        <w:pStyle w:val="Lijstalinea"/>
        <w:numPr>
          <w:ilvl w:val="0"/>
          <w:numId w:val="1"/>
        </w:numPr>
        <w:spacing w:after="80"/>
      </w:pPr>
      <w:proofErr w:type="spellStart"/>
      <w:r>
        <w:rPr>
          <w:sz w:val="21"/>
          <w:szCs w:val="21"/>
        </w:rPr>
        <w:t>Vaktechniek</w:t>
      </w:r>
      <w:proofErr w:type="spellEnd"/>
      <w:r>
        <w:rPr>
          <w:sz w:val="21"/>
          <w:szCs w:val="21"/>
        </w:rPr>
        <w:t>: werkzaamheden bij een inert entry voorbereiden aan de hand van de controlelijst inert entry; bij afwijkingen van de controlepunten de vereiste acties ondernemen en vastleggen; een LSU (ademluchtlijnsysteem), inclusief communicatie, gebruiksklaar maken (oplijnen, instellen en testen) en gebruiken</w:t>
      </w:r>
    </w:p>
    <w:p w14:paraId="2544F88A" w14:textId="77777777" w:rsidR="0089733C" w:rsidRDefault="0089733C"/>
    <w:p w14:paraId="61FF8871" w14:textId="77777777" w:rsidR="0089733C" w:rsidRDefault="00000000">
      <w:pPr>
        <w:spacing w:after="160"/>
      </w:pPr>
      <w:r>
        <w:rPr>
          <w:b/>
          <w:bCs/>
          <w:sz w:val="21"/>
          <w:szCs w:val="21"/>
        </w:rPr>
        <w:t>Praktijk</w:t>
      </w:r>
    </w:p>
    <w:p w14:paraId="23224DBD" w14:textId="77777777" w:rsidR="0089733C" w:rsidRDefault="00000000">
      <w:pPr>
        <w:pStyle w:val="Lijstalinea"/>
        <w:numPr>
          <w:ilvl w:val="0"/>
          <w:numId w:val="1"/>
        </w:numPr>
        <w:spacing w:after="80"/>
      </w:pPr>
      <w:r>
        <w:rPr>
          <w:sz w:val="21"/>
          <w:szCs w:val="21"/>
        </w:rPr>
        <w:t>Een ademluchtlijnsysteem (LSU) gereedmaken en controleren voor, tijdens en na gebruik: een keuze maken uit meerdere aangeboden middelen en de componenten aansluiten, aarding van de LSU, de werkplek veiligstellen (orde en netheid); controle van het communicatiesysteem en van de geldige keuring; het LSU bedienen; na gebruik afsluiten en afronden (cilinder(s) afsluiten, masker afzetten, onderdelen in de aanvangspositie terugleggen, meevoeren van slangen, assistentie, communicatie, eindcontroles)</w:t>
      </w:r>
    </w:p>
    <w:p w14:paraId="760D1AB5" w14:textId="77777777" w:rsidR="0089733C" w:rsidRDefault="00000000">
      <w:pPr>
        <w:pStyle w:val="Lijstalinea"/>
        <w:numPr>
          <w:ilvl w:val="0"/>
          <w:numId w:val="1"/>
        </w:numPr>
        <w:spacing w:after="80"/>
      </w:pPr>
      <w:r>
        <w:rPr>
          <w:sz w:val="21"/>
          <w:szCs w:val="21"/>
        </w:rPr>
        <w:t>Reageren op noodsituaties zoals brand- of gasalarm, een collega in paniek of een probleem met het eigen toestel of de luchttoevoer: handelen volgens noodprocedure, ademhalingstechniek, communicatie met collega's, eigen paniekreactie en het gebruik van een vluchtcilinder of noodlijn</w:t>
      </w:r>
    </w:p>
    <w:p w14:paraId="6FC683CB" w14:textId="77777777" w:rsidR="0089733C" w:rsidRDefault="00000000">
      <w:pPr>
        <w:pStyle w:val="Lijstalinea"/>
        <w:numPr>
          <w:ilvl w:val="0"/>
          <w:numId w:val="1"/>
        </w:numPr>
        <w:spacing w:after="80"/>
      </w:pPr>
      <w:r>
        <w:rPr>
          <w:sz w:val="21"/>
          <w:szCs w:val="21"/>
        </w:rPr>
        <w:t>Een reddingsactie in een besloten ruimte uitvoeren</w:t>
      </w:r>
    </w:p>
    <w:p w14:paraId="2DBAEE45" w14:textId="77777777" w:rsidR="0089733C" w:rsidRDefault="00000000">
      <w:pPr>
        <w:pStyle w:val="Kop2"/>
        <w:spacing w:before="240" w:after="120"/>
      </w:pPr>
      <w:r>
        <w:rPr>
          <w:b/>
          <w:bCs/>
          <w:color w:val="17705F"/>
          <w:sz w:val="24"/>
          <w:szCs w:val="24"/>
        </w:rPr>
        <w:t>2.3 Lesmateriaal</w:t>
      </w:r>
    </w:p>
    <w:p w14:paraId="775399B7" w14:textId="77777777" w:rsidR="0089733C" w:rsidRDefault="00000000">
      <w:pPr>
        <w:pStyle w:val="Lijstalinea"/>
        <w:numPr>
          <w:ilvl w:val="0"/>
          <w:numId w:val="1"/>
        </w:numPr>
        <w:spacing w:after="80"/>
      </w:pPr>
      <w:r>
        <w:rPr>
          <w:sz w:val="21"/>
          <w:szCs w:val="21"/>
        </w:rPr>
        <w:t xml:space="preserve">Eigen </w:t>
      </w:r>
      <w:proofErr w:type="spellStart"/>
      <w:r>
        <w:rPr>
          <w:sz w:val="21"/>
          <w:szCs w:val="21"/>
        </w:rPr>
        <w:t>PowerPoint-presentatie</w:t>
      </w:r>
      <w:proofErr w:type="spellEnd"/>
      <w:r>
        <w:rPr>
          <w:sz w:val="21"/>
          <w:szCs w:val="21"/>
        </w:rPr>
        <w:t xml:space="preserve"> van TCC</w:t>
      </w:r>
    </w:p>
    <w:p w14:paraId="5D3CFAB7" w14:textId="77777777" w:rsidR="0089733C" w:rsidRDefault="00000000">
      <w:pPr>
        <w:pStyle w:val="Lijstalinea"/>
        <w:numPr>
          <w:ilvl w:val="0"/>
          <w:numId w:val="1"/>
        </w:numPr>
        <w:spacing w:after="80"/>
      </w:pPr>
      <w:r>
        <w:rPr>
          <w:sz w:val="21"/>
          <w:szCs w:val="21"/>
        </w:rPr>
        <w:t>SIR-handboek Adembescherming</w:t>
      </w:r>
    </w:p>
    <w:p w14:paraId="076B146D" w14:textId="77777777" w:rsidR="0089733C" w:rsidRDefault="00000000">
      <w:pPr>
        <w:pStyle w:val="Lijstalinea"/>
        <w:numPr>
          <w:ilvl w:val="0"/>
          <w:numId w:val="1"/>
        </w:numPr>
        <w:spacing w:after="80"/>
      </w:pPr>
      <w:r>
        <w:rPr>
          <w:sz w:val="21"/>
          <w:szCs w:val="21"/>
        </w:rPr>
        <w:t>Praktijkopstelling met ademluchtlijnsysteem (LSU) en chemicaliën(gas-)pak</w:t>
      </w:r>
    </w:p>
    <w:p w14:paraId="31FB5A30" w14:textId="77777777" w:rsidR="0089733C" w:rsidRDefault="00000000">
      <w:r>
        <w:br w:type="page"/>
      </w:r>
    </w:p>
    <w:p w14:paraId="12BFACF2" w14:textId="77777777" w:rsidR="0089733C" w:rsidRDefault="00000000">
      <w:pPr>
        <w:pStyle w:val="Kop1"/>
        <w:spacing w:before="300" w:after="200"/>
      </w:pPr>
      <w:r>
        <w:rPr>
          <w:b/>
          <w:bCs/>
          <w:color w:val="17705F"/>
          <w:sz w:val="30"/>
          <w:szCs w:val="30"/>
        </w:rPr>
        <w:lastRenderedPageBreak/>
        <w:t>Deel 3  Examinering</w:t>
      </w:r>
    </w:p>
    <w:p w14:paraId="5E5A7AA8" w14:textId="77777777" w:rsidR="0089733C" w:rsidRDefault="00000000">
      <w:pPr>
        <w:spacing w:after="160"/>
      </w:pPr>
      <w:r>
        <w:rPr>
          <w:sz w:val="21"/>
          <w:szCs w:val="21"/>
        </w:rPr>
        <w:t>Een deelnemer Adembescherming C ontvangt het SIR-certificaat Adembescherming C (AB-C) als aan onderstaande wordt voldaan.</w:t>
      </w:r>
    </w:p>
    <w:p w14:paraId="50206874" w14:textId="77777777" w:rsidR="0089733C" w:rsidRDefault="00000000">
      <w:pPr>
        <w:pStyle w:val="Kop2"/>
        <w:spacing w:before="240" w:after="120"/>
      </w:pPr>
      <w:r>
        <w:rPr>
          <w:b/>
          <w:bCs/>
          <w:color w:val="17705F"/>
          <w:sz w:val="24"/>
          <w:szCs w:val="24"/>
        </w:rPr>
        <w:t>3.1 Criteria voor kandidaten</w:t>
      </w:r>
    </w:p>
    <w:p w14:paraId="065419CA" w14:textId="77777777" w:rsidR="0089733C" w:rsidRDefault="00000000">
      <w:pPr>
        <w:spacing w:after="160"/>
      </w:pPr>
      <w:r>
        <w:rPr>
          <w:sz w:val="21"/>
          <w:szCs w:val="21"/>
        </w:rPr>
        <w:t>Voorwaarden voor deelname:</w:t>
      </w:r>
    </w:p>
    <w:p w14:paraId="636E0038" w14:textId="77777777" w:rsidR="0089733C" w:rsidRDefault="00000000">
      <w:pPr>
        <w:pStyle w:val="Lijstalinea"/>
        <w:numPr>
          <w:ilvl w:val="0"/>
          <w:numId w:val="1"/>
        </w:numPr>
        <w:spacing w:after="80"/>
      </w:pPr>
      <w:r>
        <w:rPr>
          <w:sz w:val="21"/>
          <w:szCs w:val="21"/>
        </w:rPr>
        <w:t>De kandidaat moet ten minste 18 jaar zijn;</w:t>
      </w:r>
    </w:p>
    <w:p w14:paraId="0E0B5A22" w14:textId="77777777" w:rsidR="0089733C" w:rsidRDefault="00000000">
      <w:pPr>
        <w:pStyle w:val="Lijstalinea"/>
        <w:numPr>
          <w:ilvl w:val="0"/>
          <w:numId w:val="1"/>
        </w:numPr>
        <w:spacing w:after="80"/>
      </w:pPr>
      <w:r>
        <w:rPr>
          <w:sz w:val="21"/>
          <w:szCs w:val="21"/>
        </w:rPr>
        <w:t>De kandidaat beheerst de taal waarin het examen wordt afgenomen voldoende in woord en schrift;</w:t>
      </w:r>
    </w:p>
    <w:p w14:paraId="648D9281" w14:textId="77777777" w:rsidR="0089733C" w:rsidRDefault="00000000">
      <w:pPr>
        <w:pStyle w:val="Lijstalinea"/>
        <w:numPr>
          <w:ilvl w:val="0"/>
          <w:numId w:val="1"/>
        </w:numPr>
        <w:spacing w:after="80"/>
      </w:pPr>
      <w:r>
        <w:rPr>
          <w:sz w:val="21"/>
          <w:szCs w:val="21"/>
        </w:rPr>
        <w:t>De opleiding Adembescherming C (AB-C) is gevolgd (5 dagdelen);</w:t>
      </w:r>
    </w:p>
    <w:p w14:paraId="263A5BFF" w14:textId="77777777" w:rsidR="0089733C"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 en over een afzonderlijk chemicaliën(gas-)pak type 1B of 1C;</w:t>
      </w:r>
    </w:p>
    <w:p w14:paraId="27E80627" w14:textId="77777777" w:rsidR="0089733C" w:rsidRDefault="00000000">
      <w:pPr>
        <w:pStyle w:val="Lijstalinea"/>
        <w:numPr>
          <w:ilvl w:val="0"/>
          <w:numId w:val="1"/>
        </w:numPr>
        <w:spacing w:after="80"/>
      </w:pPr>
      <w:r>
        <w:rPr>
          <w:sz w:val="21"/>
          <w:szCs w:val="21"/>
        </w:rPr>
        <w:t>De kandidaat is gladgeschoren; een eventuele snor of baardje moet binnen de contouren van het masker vallen;</w:t>
      </w:r>
    </w:p>
    <w:p w14:paraId="0B40C8B5" w14:textId="77777777" w:rsidR="0089733C" w:rsidRDefault="00000000">
      <w:pPr>
        <w:pStyle w:val="Lijstalinea"/>
        <w:numPr>
          <w:ilvl w:val="0"/>
          <w:numId w:val="1"/>
        </w:numPr>
        <w:spacing w:after="80"/>
      </w:pPr>
      <w:r>
        <w:rPr>
          <w:sz w:val="21"/>
          <w:szCs w:val="21"/>
        </w:rPr>
        <w:t>De kandidaat is in het bezit van een geldig, of maximaal 3 maanden verlopen, ABB- of ABBG-certificaat;</w:t>
      </w:r>
    </w:p>
    <w:p w14:paraId="4F60869E" w14:textId="77777777" w:rsidR="0089733C" w:rsidRDefault="00000000">
      <w:pPr>
        <w:pStyle w:val="Lijstalinea"/>
        <w:numPr>
          <w:ilvl w:val="0"/>
          <w:numId w:val="1"/>
        </w:numPr>
        <w:spacing w:after="80"/>
      </w:pPr>
      <w:r>
        <w:rPr>
          <w:sz w:val="21"/>
          <w:szCs w:val="21"/>
        </w:rPr>
        <w:t>De kandidaat beschikt over ten minste 120 uur werkervaring met onafhankelijke adembescherming; deze competentie wordt in het systeem geregistreerd door een SIR-licentiehouder;</w:t>
      </w:r>
    </w:p>
    <w:p w14:paraId="45194473" w14:textId="77777777" w:rsidR="0089733C" w:rsidRDefault="00000000">
      <w:pPr>
        <w:pStyle w:val="Lijstalinea"/>
        <w:numPr>
          <w:ilvl w:val="0"/>
          <w:numId w:val="1"/>
        </w:numPr>
        <w:spacing w:after="80"/>
      </w:pPr>
      <w:r>
        <w:rPr>
          <w:sz w:val="21"/>
          <w:szCs w:val="21"/>
        </w:rPr>
        <w:t>De kandidaat is in het bezit van een medische verklaring (afgegeven door een externe partij) en overlegt deze aan het examenteam voorafgaand aan het praktijkexamen. De werkgever is verantwoordelijk voor de juiste medische keuring en verklaring. Zonder medische verklaring is deelname aan het praktijkexamen uitgesloten.</w:t>
      </w:r>
    </w:p>
    <w:p w14:paraId="7563BC93" w14:textId="77777777" w:rsidR="0089733C" w:rsidRDefault="00000000">
      <w:pPr>
        <w:pStyle w:val="Kop2"/>
        <w:spacing w:before="240" w:after="120"/>
      </w:pPr>
      <w:r>
        <w:rPr>
          <w:b/>
          <w:bCs/>
          <w:color w:val="17705F"/>
          <w:sz w:val="24"/>
          <w:szCs w:val="24"/>
        </w:rPr>
        <w:t>3.2 Examinering theorie</w:t>
      </w:r>
    </w:p>
    <w:p w14:paraId="0E465A94" w14:textId="77777777" w:rsidR="0089733C" w:rsidRDefault="00000000">
      <w:pPr>
        <w:pStyle w:val="Lijstalinea"/>
        <w:numPr>
          <w:ilvl w:val="0"/>
          <w:numId w:val="1"/>
        </w:numPr>
        <w:spacing w:after="80"/>
      </w:pPr>
      <w:r>
        <w:rPr>
          <w:sz w:val="21"/>
          <w:szCs w:val="21"/>
        </w:rPr>
        <w:t>Het theoretische deel wordt getoetst met een digitaal (CBT) theorie-examen van maximaal 60 minuten;</w:t>
      </w:r>
    </w:p>
    <w:p w14:paraId="3C0D86F4" w14:textId="77777777" w:rsidR="0089733C" w:rsidRDefault="00000000">
      <w:pPr>
        <w:pStyle w:val="Lijstalinea"/>
        <w:numPr>
          <w:ilvl w:val="0"/>
          <w:numId w:val="1"/>
        </w:numPr>
        <w:spacing w:after="80"/>
      </w:pPr>
      <w:r>
        <w:rPr>
          <w:sz w:val="21"/>
          <w:szCs w:val="21"/>
        </w:rPr>
        <w:t>Het examen bestaat uit 40 vragen, waarvan minimaal 32 correct beantwoord moeten worden (cesuur 80%);</w:t>
      </w:r>
    </w:p>
    <w:p w14:paraId="6DFF1867" w14:textId="77777777" w:rsidR="0089733C" w:rsidRDefault="00000000">
      <w:pPr>
        <w:pStyle w:val="Lijstalinea"/>
        <w:numPr>
          <w:ilvl w:val="0"/>
          <w:numId w:val="1"/>
        </w:numPr>
        <w:spacing w:after="80"/>
      </w:pPr>
      <w:r>
        <w:rPr>
          <w:sz w:val="21"/>
          <w:szCs w:val="21"/>
        </w:rPr>
        <w:t>Toegestaan hulpmiddel bij het theorie-examen: rekenmachine (wordt door de SIR verstrekt).</w:t>
      </w:r>
    </w:p>
    <w:p w14:paraId="6E58187B" w14:textId="77777777" w:rsidR="0089733C" w:rsidRDefault="00000000">
      <w:pPr>
        <w:pStyle w:val="Kop2"/>
        <w:spacing w:before="240" w:after="120"/>
      </w:pPr>
      <w:r>
        <w:rPr>
          <w:b/>
          <w:bCs/>
          <w:color w:val="17705F"/>
          <w:sz w:val="24"/>
          <w:szCs w:val="24"/>
        </w:rPr>
        <w:t>3.3 Examinering praktijk</w:t>
      </w:r>
    </w:p>
    <w:p w14:paraId="44B02AA2" w14:textId="77777777" w:rsidR="0089733C" w:rsidRDefault="00000000">
      <w:pPr>
        <w:pStyle w:val="Lijstalinea"/>
        <w:numPr>
          <w:ilvl w:val="0"/>
          <w:numId w:val="1"/>
        </w:numPr>
        <w:spacing w:after="80"/>
      </w:pPr>
      <w:r>
        <w:rPr>
          <w:sz w:val="21"/>
          <w:szCs w:val="21"/>
        </w:rPr>
        <w:t>Het praktische deel wordt geëxamineerd aan de hand van praktijkopdrachten conform de kerntaken (LSU gereedmaken, controleren en bedienen; reageren op noodsituaties; reddingsactie in een besloten ruimte);</w:t>
      </w:r>
    </w:p>
    <w:p w14:paraId="35605DBF" w14:textId="77777777" w:rsidR="0089733C" w:rsidRDefault="00000000">
      <w:pPr>
        <w:pStyle w:val="Lijstalinea"/>
        <w:numPr>
          <w:ilvl w:val="0"/>
          <w:numId w:val="1"/>
        </w:numPr>
        <w:spacing w:after="80"/>
      </w:pPr>
      <w:r>
        <w:rPr>
          <w:sz w:val="21"/>
          <w:szCs w:val="21"/>
        </w:rPr>
        <w:t>Enkele onderdelen zijn knock-outpunten: werking van het communicatiesysteem, de eigen paniekreactie en het gebruik van een vluchtcilinder of noodlijn;</w:t>
      </w:r>
    </w:p>
    <w:p w14:paraId="4CF93A82" w14:textId="77777777" w:rsidR="0089733C" w:rsidRDefault="00000000">
      <w:pPr>
        <w:pStyle w:val="Lijstalinea"/>
        <w:numPr>
          <w:ilvl w:val="0"/>
          <w:numId w:val="1"/>
        </w:numPr>
        <w:spacing w:after="80"/>
      </w:pPr>
      <w:r>
        <w:rPr>
          <w:sz w:val="21"/>
          <w:szCs w:val="21"/>
        </w:rPr>
        <w:t>De duur van het praktijkexamen is afhankelijk van het aantal kandidaten; een examen met praktijkdeel wordt in principe binnen één dagdeel afgenomen, inclusief het theorie-examen.</w:t>
      </w:r>
    </w:p>
    <w:p w14:paraId="10466A11" w14:textId="77777777" w:rsidR="0089733C" w:rsidRDefault="00000000">
      <w:pPr>
        <w:pStyle w:val="Kop2"/>
        <w:spacing w:before="240" w:after="120"/>
      </w:pPr>
      <w:r>
        <w:rPr>
          <w:b/>
          <w:bCs/>
          <w:color w:val="17705F"/>
          <w:sz w:val="24"/>
          <w:szCs w:val="24"/>
        </w:rPr>
        <w:t>3.4 Herkansing</w:t>
      </w:r>
    </w:p>
    <w:p w14:paraId="785FC3AC" w14:textId="77777777" w:rsidR="0089733C" w:rsidRDefault="00000000">
      <w:pPr>
        <w:spacing w:after="160"/>
      </w:pPr>
      <w:r>
        <w:rPr>
          <w:sz w:val="21"/>
          <w:szCs w:val="21"/>
        </w:rPr>
        <w:t>Als een kandidaat niet is geslaagd, mag hij/zij de onvoldoende onderdelen herkansen:</w:t>
      </w:r>
    </w:p>
    <w:p w14:paraId="0CE291DA" w14:textId="77777777" w:rsidR="0089733C"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6B020F1E" w14:textId="77777777" w:rsidR="0089733C"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490AD135" w14:textId="77777777" w:rsidR="0089733C" w:rsidRDefault="00000000">
      <w:pPr>
        <w:pStyle w:val="Lijstalinea"/>
        <w:numPr>
          <w:ilvl w:val="0"/>
          <w:numId w:val="1"/>
        </w:numPr>
        <w:spacing w:after="80"/>
      </w:pPr>
      <w:r>
        <w:rPr>
          <w:sz w:val="21"/>
          <w:szCs w:val="21"/>
        </w:rPr>
        <w:t>Na deze drie maanden moet de kandidaat het volledige examen (theorie en praktijk) opnieuw afleggen.</w:t>
      </w:r>
    </w:p>
    <w:p w14:paraId="3F08B9E4" w14:textId="77777777" w:rsidR="0089733C" w:rsidRDefault="00000000">
      <w:pPr>
        <w:pStyle w:val="Kop2"/>
        <w:spacing w:before="240" w:after="120"/>
      </w:pPr>
      <w:r>
        <w:rPr>
          <w:b/>
          <w:bCs/>
          <w:color w:val="17705F"/>
          <w:sz w:val="24"/>
          <w:szCs w:val="24"/>
        </w:rPr>
        <w:lastRenderedPageBreak/>
        <w:t>3.5 Geldigheid van de SIR-kwalificatie Adembescherming C (AB-C)</w:t>
      </w:r>
    </w:p>
    <w:p w14:paraId="4CD03F49" w14:textId="77777777" w:rsidR="0089733C" w:rsidRDefault="00000000">
      <w:pPr>
        <w:spacing w:after="160"/>
      </w:pPr>
      <w:r>
        <w:rPr>
          <w:sz w:val="21"/>
          <w:szCs w:val="21"/>
        </w:rPr>
        <w:t>De geldigheid van deze SIR-kwalificatie bedraagt 3 jaar.</w:t>
      </w:r>
    </w:p>
    <w:p w14:paraId="6C18BD17" w14:textId="77777777" w:rsidR="0089733C" w:rsidRDefault="00000000">
      <w:r>
        <w:br w:type="page"/>
      </w:r>
    </w:p>
    <w:p w14:paraId="0C1B18F0" w14:textId="77777777" w:rsidR="0089733C"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66"/>
        <w:gridCol w:w="5634"/>
      </w:tblGrid>
      <w:tr w:rsidR="0089733C" w14:paraId="37AA864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6987327" w14:textId="77777777" w:rsidR="0089733C" w:rsidRDefault="00000000">
            <w:r>
              <w:t>Cursuskosten (basis)</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18648FB" w14:textId="77777777" w:rsidR="0089733C" w:rsidRDefault="00000000">
            <w:r>
              <w:t>€ 1.842,50 p.p.</w:t>
            </w:r>
          </w:p>
        </w:tc>
      </w:tr>
      <w:tr w:rsidR="0089733C" w14:paraId="5251A3CE"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3EEE588" w14:textId="77777777" w:rsidR="0089733C" w:rsidRDefault="00000000">
            <w:r>
              <w:t>Cursuskosten (herhaling)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EE856AB" w14:textId="77777777" w:rsidR="0089733C" w:rsidRDefault="00000000">
            <w:r>
              <w:t>€ 1.446,50 p.p.</w:t>
            </w:r>
          </w:p>
        </w:tc>
      </w:tr>
      <w:tr w:rsidR="0089733C" w14:paraId="7A0FBCD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105ECD4" w14:textId="77777777" w:rsidR="0089733C" w:rsidRDefault="00000000">
            <w:r>
              <w:t>Examenkosten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B5B566E" w14:textId="77777777" w:rsidR="0089733C" w:rsidRDefault="00000000">
            <w:r>
              <w:t>€ 110,50 p.p.</w:t>
            </w:r>
          </w:p>
        </w:tc>
      </w:tr>
      <w:tr w:rsidR="0089733C" w14:paraId="4F8F3F7B"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8CD2A59" w14:textId="77777777" w:rsidR="0089733C" w:rsidRDefault="00000000">
            <w:r>
              <w:t>Toeslag niet-SIR-leden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1DE7DDD" w14:textId="77777777" w:rsidR="0089733C" w:rsidRDefault="00000000">
            <w:r>
              <w:t>€ 110,50</w:t>
            </w:r>
          </w:p>
        </w:tc>
      </w:tr>
      <w:tr w:rsidR="0089733C" w14:paraId="2FD4EE7B"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583345E" w14:textId="77777777" w:rsidR="0089733C" w:rsidRDefault="00000000">
            <w:r>
              <w:t>Certificering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57CCD18" w14:textId="77777777" w:rsidR="0089733C" w:rsidRDefault="00000000">
            <w:r>
              <w:t>SIR</w:t>
            </w:r>
          </w:p>
        </w:tc>
      </w:tr>
      <w:tr w:rsidR="0089733C" w14:paraId="78DAC54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6CDB995" w14:textId="77777777" w:rsidR="0089733C" w:rsidRDefault="00000000">
            <w:r>
              <w:t>Geldigheid</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6D5534E2" w14:textId="77777777" w:rsidR="0089733C" w:rsidRDefault="00000000">
            <w:r>
              <w:t>3 jaar</w:t>
            </w:r>
          </w:p>
        </w:tc>
      </w:tr>
      <w:tr w:rsidR="0089733C" w14:paraId="5ABFC91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BCFF6E8" w14:textId="77777777" w:rsidR="0089733C" w:rsidRDefault="00000000">
            <w:r>
              <w:t>Cursusduur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4401DAF" w14:textId="77777777" w:rsidR="0089733C" w:rsidRDefault="00000000">
            <w:r>
              <w:t>4 dagen (basis); 3 dagen (herhaling)</w:t>
            </w:r>
          </w:p>
        </w:tc>
      </w:tr>
    </w:tbl>
    <w:p w14:paraId="0A91932E" w14:textId="77777777" w:rsidR="0089733C" w:rsidRDefault="0089733C"/>
    <w:p w14:paraId="0DC804CF" w14:textId="77777777" w:rsidR="0089733C" w:rsidRDefault="00000000">
      <w:pPr>
        <w:spacing w:after="160"/>
      </w:pPr>
      <w:r>
        <w:rPr>
          <w:color w:val="555555"/>
          <w:sz w:val="18"/>
          <w:szCs w:val="18"/>
        </w:rPr>
        <w:t>Kosten zijn inclusief lesmateriaal, lunch en SIR-app. Examenkosten worden separaat doorbelast. Prijzen zijn exclusief btw.</w:t>
      </w:r>
    </w:p>
    <w:p w14:paraId="4D6D3C69" w14:textId="77777777" w:rsidR="0089733C" w:rsidRDefault="00000000">
      <w:pPr>
        <w:spacing w:after="160"/>
      </w:pPr>
      <w:r>
        <w:rPr>
          <w:color w:val="555555"/>
          <w:sz w:val="18"/>
          <w:szCs w:val="18"/>
        </w:rPr>
        <w:t>Voorwaarde: in bezit van een ABB-certificaat en 120 uur aantoonbare ervaring.</w:t>
      </w:r>
    </w:p>
    <w:sectPr w:rsidR="0089733C">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C555F" w14:textId="77777777" w:rsidR="00FA5EB8" w:rsidRDefault="00FA5EB8">
      <w:r>
        <w:separator/>
      </w:r>
    </w:p>
  </w:endnote>
  <w:endnote w:type="continuationSeparator" w:id="0">
    <w:p w14:paraId="4A24CF34" w14:textId="77777777" w:rsidR="00FA5EB8" w:rsidRDefault="00FA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CB646" w14:textId="77777777" w:rsidR="00380AA9" w:rsidRDefault="00380A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8A304" w14:textId="77777777" w:rsidR="0089733C" w:rsidRDefault="00000000">
    <w:pPr>
      <w:pBdr>
        <w:top w:val="single" w:sz="4" w:space="4" w:color="AAAAAA"/>
      </w:pBdr>
    </w:pPr>
    <w:r>
      <w:rPr>
        <w:color w:val="666666"/>
        <w:sz w:val="15"/>
        <w:szCs w:val="15"/>
      </w:rPr>
      <w:t>ADEMBESCHERMING C FINALE VERSIE 1.0</w:t>
    </w:r>
  </w:p>
  <w:p w14:paraId="2EE2A9FE" w14:textId="77777777" w:rsidR="0089733C"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380AA9">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380AA9">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10C5" w14:textId="77777777" w:rsidR="00380AA9" w:rsidRDefault="00380A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6469" w14:textId="77777777" w:rsidR="00FA5EB8" w:rsidRDefault="00FA5EB8">
      <w:r>
        <w:separator/>
      </w:r>
    </w:p>
  </w:footnote>
  <w:footnote w:type="continuationSeparator" w:id="0">
    <w:p w14:paraId="5B29FE49" w14:textId="77777777" w:rsidR="00FA5EB8" w:rsidRDefault="00FA5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6630" w14:textId="77777777" w:rsidR="00380AA9" w:rsidRDefault="00380A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380AA9" w14:paraId="0B848A4C"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380AA9" w:rsidRPr="00754511" w14:paraId="27C122F3" w14:textId="77777777" w:rsidTr="000F39E6">
            <w:tc>
              <w:tcPr>
                <w:tcW w:w="0" w:type="auto"/>
              </w:tcPr>
              <w:p w14:paraId="30F00157" w14:textId="77777777" w:rsidR="00380AA9" w:rsidRPr="00754511" w:rsidRDefault="00380AA9" w:rsidP="00380AA9">
                <w:r w:rsidRPr="00754511">
                  <w:rPr>
                    <w:noProof/>
                  </w:rPr>
                  <w:drawing>
                    <wp:anchor distT="0" distB="0" distL="114300" distR="114300" simplePos="0" relativeHeight="251659264" behindDoc="0" locked="0" layoutInCell="1" allowOverlap="1" wp14:anchorId="37668CE3" wp14:editId="7437AB51">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027042D9" w14:textId="4B91BC1F" w:rsidR="00380AA9" w:rsidRPr="00754511" w:rsidRDefault="00380AA9" w:rsidP="00380AA9">
                <w:pPr>
                  <w:jc w:val="right"/>
                </w:pPr>
              </w:p>
            </w:tc>
          </w:tr>
        </w:tbl>
        <w:p w14:paraId="52FFEF0C" w14:textId="7DEE1030" w:rsidR="00380AA9" w:rsidRDefault="00380AA9" w:rsidP="00380AA9"/>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380AA9" w:rsidRPr="00754511" w14:paraId="243529B6" w14:textId="77777777" w:rsidTr="000F39E6">
            <w:tc>
              <w:tcPr>
                <w:tcW w:w="0" w:type="auto"/>
              </w:tcPr>
              <w:p w14:paraId="5D6D5C5C" w14:textId="5AE5FC94" w:rsidR="00380AA9" w:rsidRPr="00754511" w:rsidRDefault="00380AA9" w:rsidP="00380AA9"/>
            </w:tc>
            <w:tc>
              <w:tcPr>
                <w:tcW w:w="0" w:type="auto"/>
              </w:tcPr>
              <w:p w14:paraId="477D1255" w14:textId="77777777" w:rsidR="00380AA9" w:rsidRPr="00754511" w:rsidRDefault="00380AA9" w:rsidP="00380AA9">
                <w:pPr>
                  <w:jc w:val="right"/>
                </w:pPr>
                <w:r w:rsidRPr="00754511">
                  <w:rPr>
                    <w:noProof/>
                  </w:rPr>
                  <w:drawing>
                    <wp:inline distT="0" distB="0" distL="0" distR="0" wp14:anchorId="30343787" wp14:editId="5E430132">
                      <wp:extent cx="1028700" cy="762000"/>
                      <wp:effectExtent l="0" t="0" r="0" b="0"/>
                      <wp:docPr id="1060858708" name="Afbeelding 106085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3F8279B9" w14:textId="4781E650" w:rsidR="00380AA9" w:rsidRDefault="00380AA9" w:rsidP="00380AA9">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D225" w14:textId="77777777" w:rsidR="00380AA9" w:rsidRDefault="00380A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11EB1"/>
    <w:multiLevelType w:val="hybridMultilevel"/>
    <w:tmpl w:val="6674D6D2"/>
    <w:lvl w:ilvl="0" w:tplc="C3E486FC">
      <w:start w:val="1"/>
      <w:numFmt w:val="bullet"/>
      <w:lvlText w:val="●"/>
      <w:lvlJc w:val="left"/>
      <w:pPr>
        <w:ind w:left="720" w:hanging="360"/>
      </w:pPr>
    </w:lvl>
    <w:lvl w:ilvl="1" w:tplc="15E69E22">
      <w:start w:val="1"/>
      <w:numFmt w:val="bullet"/>
      <w:lvlText w:val="○"/>
      <w:lvlJc w:val="left"/>
      <w:pPr>
        <w:ind w:left="1440" w:hanging="360"/>
      </w:pPr>
    </w:lvl>
    <w:lvl w:ilvl="2" w:tplc="2400748A">
      <w:start w:val="1"/>
      <w:numFmt w:val="bullet"/>
      <w:lvlText w:val="■"/>
      <w:lvlJc w:val="left"/>
      <w:pPr>
        <w:ind w:left="2160" w:hanging="360"/>
      </w:pPr>
    </w:lvl>
    <w:lvl w:ilvl="3" w:tplc="3048B1E0">
      <w:start w:val="1"/>
      <w:numFmt w:val="bullet"/>
      <w:lvlText w:val="●"/>
      <w:lvlJc w:val="left"/>
      <w:pPr>
        <w:ind w:left="2880" w:hanging="360"/>
      </w:pPr>
    </w:lvl>
    <w:lvl w:ilvl="4" w:tplc="65C6C4D8">
      <w:start w:val="1"/>
      <w:numFmt w:val="bullet"/>
      <w:lvlText w:val="○"/>
      <w:lvlJc w:val="left"/>
      <w:pPr>
        <w:ind w:left="3600" w:hanging="360"/>
      </w:pPr>
    </w:lvl>
    <w:lvl w:ilvl="5" w:tplc="0E621644">
      <w:start w:val="1"/>
      <w:numFmt w:val="bullet"/>
      <w:lvlText w:val="■"/>
      <w:lvlJc w:val="left"/>
      <w:pPr>
        <w:ind w:left="4320" w:hanging="360"/>
      </w:pPr>
    </w:lvl>
    <w:lvl w:ilvl="6" w:tplc="83327514">
      <w:start w:val="1"/>
      <w:numFmt w:val="bullet"/>
      <w:lvlText w:val="●"/>
      <w:lvlJc w:val="left"/>
      <w:pPr>
        <w:ind w:left="5040" w:hanging="360"/>
      </w:pPr>
    </w:lvl>
    <w:lvl w:ilvl="7" w:tplc="108AF22C">
      <w:start w:val="1"/>
      <w:numFmt w:val="bullet"/>
      <w:lvlText w:val="●"/>
      <w:lvlJc w:val="left"/>
      <w:pPr>
        <w:ind w:left="5760" w:hanging="360"/>
      </w:pPr>
    </w:lvl>
    <w:lvl w:ilvl="8" w:tplc="10D05258">
      <w:start w:val="1"/>
      <w:numFmt w:val="bullet"/>
      <w:lvlText w:val="●"/>
      <w:lvlJc w:val="left"/>
      <w:pPr>
        <w:ind w:left="6480" w:hanging="360"/>
      </w:pPr>
    </w:lvl>
  </w:abstractNum>
  <w:num w:numId="1" w16cid:durableId="13349902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33C"/>
    <w:rsid w:val="002D358D"/>
    <w:rsid w:val="00380AA9"/>
    <w:rsid w:val="0089733C"/>
    <w:rsid w:val="00FA5E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93C9F4F"/>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380AA9"/>
    <w:pPr>
      <w:tabs>
        <w:tab w:val="center" w:pos="4536"/>
        <w:tab w:val="right" w:pos="9072"/>
      </w:tabs>
    </w:pPr>
  </w:style>
  <w:style w:type="character" w:customStyle="1" w:styleId="KoptekstChar">
    <w:name w:val="Koptekst Char"/>
    <w:basedOn w:val="Standaardalinea-lettertype"/>
    <w:link w:val="Koptekst"/>
    <w:uiPriority w:val="99"/>
    <w:rsid w:val="00380AA9"/>
  </w:style>
  <w:style w:type="paragraph" w:styleId="Voettekst">
    <w:name w:val="footer"/>
    <w:basedOn w:val="Standaard"/>
    <w:link w:val="VoettekstChar"/>
    <w:uiPriority w:val="99"/>
    <w:unhideWhenUsed/>
    <w:rsid w:val="00380AA9"/>
    <w:pPr>
      <w:tabs>
        <w:tab w:val="center" w:pos="4536"/>
        <w:tab w:val="right" w:pos="9072"/>
      </w:tabs>
    </w:pPr>
  </w:style>
  <w:style w:type="character" w:customStyle="1" w:styleId="VoettekstChar">
    <w:name w:val="Voettekst Char"/>
    <w:basedOn w:val="Standaardalinea-lettertype"/>
    <w:link w:val="Voettekst"/>
    <w:uiPriority w:val="99"/>
    <w:rsid w:val="00380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6000</Characters>
  <Application>Microsoft Office Word</Application>
  <DocSecurity>0</DocSecurity>
  <Lines>50</Lines>
  <Paragraphs>14</Paragraphs>
  <ScaleCrop>false</ScaleCrop>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2</cp:revision>
  <dcterms:created xsi:type="dcterms:W3CDTF">2026-10-06T06:40:00Z</dcterms:created>
  <dcterms:modified xsi:type="dcterms:W3CDTF">2026-10-07T09:52:00Z</dcterms:modified>
</cp:coreProperties>
</file>